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8F" w:rsidRDefault="0058468F" w:rsidP="0058468F">
      <w:pPr>
        <w:ind w:firstLine="339"/>
        <w:jc w:val="center"/>
        <w:rPr>
          <w:rStyle w:val="Zag11"/>
          <w:rFonts w:eastAsia="@Arial Unicode MS"/>
          <w:b/>
          <w:color w:val="000000"/>
          <w:lang w:val="ru-RU"/>
        </w:rPr>
      </w:pPr>
      <w:r w:rsidRPr="0058468F">
        <w:rPr>
          <w:rStyle w:val="Zag11"/>
          <w:rFonts w:eastAsia="@Arial Unicode MS"/>
          <w:b/>
          <w:color w:val="000000"/>
          <w:lang w:val="ru-RU"/>
        </w:rPr>
        <w:t xml:space="preserve">Аннотация Основной образовательной программы </w:t>
      </w:r>
    </w:p>
    <w:p w:rsidR="0058468F" w:rsidRPr="0058468F" w:rsidRDefault="0058468F" w:rsidP="0058468F">
      <w:pPr>
        <w:ind w:firstLine="339"/>
        <w:jc w:val="center"/>
        <w:rPr>
          <w:rStyle w:val="Zag11"/>
          <w:rFonts w:eastAsia="@Arial Unicode MS"/>
          <w:b/>
          <w:color w:val="000000"/>
          <w:lang w:val="ru-RU"/>
        </w:rPr>
      </w:pPr>
      <w:r w:rsidRPr="0058468F">
        <w:rPr>
          <w:rStyle w:val="Zag11"/>
          <w:rFonts w:eastAsia="@Arial Unicode MS"/>
          <w:b/>
          <w:color w:val="000000"/>
          <w:lang w:val="ru-RU"/>
        </w:rPr>
        <w:t>начального общего образования</w:t>
      </w:r>
    </w:p>
    <w:p w:rsidR="0058468F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2C64F8">
        <w:rPr>
          <w:rStyle w:val="Zag11"/>
          <w:rFonts w:eastAsia="@Arial Unicode MS"/>
          <w:color w:val="000000"/>
          <w:lang w:val="ru-RU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в М</w:t>
      </w:r>
      <w:r>
        <w:rPr>
          <w:rStyle w:val="Zag11"/>
          <w:rFonts w:eastAsia="@Arial Unicode MS"/>
          <w:color w:val="000000"/>
          <w:lang w:val="ru-RU"/>
        </w:rPr>
        <w:t>Б</w:t>
      </w:r>
      <w:r w:rsidRPr="002C64F8">
        <w:rPr>
          <w:rStyle w:val="Zag11"/>
          <w:rFonts w:eastAsia="@Arial Unicode MS"/>
          <w:color w:val="000000"/>
          <w:lang w:val="ru-RU"/>
        </w:rPr>
        <w:t>ОУ «Гимназия»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</w:t>
      </w:r>
      <w:proofErr w:type="gramEnd"/>
      <w:r w:rsidRPr="002C64F8">
        <w:rPr>
          <w:rStyle w:val="Zag11"/>
          <w:rFonts w:eastAsia="@Arial Unicode MS"/>
          <w:color w:val="000000"/>
          <w:lang w:val="ru-RU"/>
        </w:rPr>
        <w:t xml:space="preserve">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proofErr w:type="spellStart"/>
      <w:r>
        <w:rPr>
          <w:rStyle w:val="Zag11"/>
          <w:rFonts w:eastAsia="@Arial Unicode MS"/>
          <w:color w:val="000000"/>
          <w:lang w:val="ru-RU"/>
        </w:rPr>
        <w:t>Срорк</w:t>
      </w:r>
      <w:proofErr w:type="spellEnd"/>
      <w:r>
        <w:rPr>
          <w:rStyle w:val="Zag11"/>
          <w:rFonts w:eastAsia="@Arial Unicode MS"/>
          <w:color w:val="000000"/>
          <w:lang w:val="ru-RU"/>
        </w:rPr>
        <w:t xml:space="preserve"> реализации программы 2015-2019 гг.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Основная образовательная программа сформирована с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связанный: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·с изменением при этом самооценки ребёнка, которая приобретает черты адекватности и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рефлексивности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>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·с моральным развитием, которое существенным образом связано с характером сотрудничества </w:t>
      </w:r>
      <w:proofErr w:type="gramStart"/>
      <w:r w:rsidRPr="002C64F8">
        <w:rPr>
          <w:rStyle w:val="Zag11"/>
          <w:rFonts w:eastAsia="@Arial Unicode MS"/>
          <w:color w:val="000000"/>
          <w:lang w:val="ru-RU"/>
        </w:rPr>
        <w:t>со</w:t>
      </w:r>
      <w:proofErr w:type="gramEnd"/>
      <w:r w:rsidRPr="002C64F8">
        <w:rPr>
          <w:rStyle w:val="Zag11"/>
          <w:rFonts w:eastAsia="@Arial Unicode MS"/>
          <w:color w:val="000000"/>
          <w:lang w:val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2C64F8">
        <w:rPr>
          <w:rStyle w:val="Zag11"/>
          <w:rFonts w:eastAsia="@Arial Unicode MS"/>
          <w:color w:val="000000"/>
          <w:lang w:val="ru-RU"/>
        </w:rPr>
        <w:t>В основной образовательной программе учтены характерные для младшего школьного возраста (от 6,5 до 11 лет):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  <w:proofErr w:type="gramEnd"/>
      <w:r w:rsidRPr="002C64F8">
        <w:rPr>
          <w:rStyle w:val="Zag11"/>
          <w:rFonts w:eastAsia="@Arial Unicode MS"/>
          <w:color w:val="000000"/>
          <w:lang w:val="ru-RU"/>
        </w:rPr>
        <w:t xml:space="preserve">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При определении стратегических характеристик основной образовательной программы учитывался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lastRenderedPageBreak/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К числу планируемых результатов освоения основной образовательной программы отнесены: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·личностные результаты — готовность и способность обучающихся к саморазвитию,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сформированность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сформированность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 основ российской, гражданской идентичности;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метапредметные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 результаты — освоенные </w:t>
      </w:r>
      <w:proofErr w:type="gramStart"/>
      <w:r w:rsidRPr="002C64F8">
        <w:rPr>
          <w:rStyle w:val="Zag11"/>
          <w:rFonts w:eastAsia="@Arial Unicode MS"/>
          <w:color w:val="000000"/>
          <w:lang w:val="ru-RU"/>
        </w:rPr>
        <w:t>обучающимися</w:t>
      </w:r>
      <w:proofErr w:type="gramEnd"/>
      <w:r w:rsidRPr="002C64F8">
        <w:rPr>
          <w:rStyle w:val="Zag11"/>
          <w:rFonts w:eastAsia="@Arial Unicode MS"/>
          <w:color w:val="000000"/>
          <w:lang w:val="ru-RU"/>
        </w:rPr>
        <w:t xml:space="preserve"> универсальные учебные действия (познавательные, регулятивные и коммуникативные);</w:t>
      </w:r>
    </w:p>
    <w:p w:rsidR="0058468F" w:rsidRPr="002C64F8" w:rsidRDefault="0058468F" w:rsidP="0058468F">
      <w:pPr>
        <w:pStyle w:val="Osnova"/>
        <w:spacing w:line="240" w:lineRule="auto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64F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8468F" w:rsidRPr="002C64F8" w:rsidRDefault="0058468F" w:rsidP="0058468F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64F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Личностные результаты формируются за счёт </w:t>
      </w:r>
      <w:proofErr w:type="gramStart"/>
      <w:r w:rsidRPr="002C64F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реализации</w:t>
      </w:r>
      <w:proofErr w:type="gramEnd"/>
      <w:r w:rsidRPr="002C64F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58468F" w:rsidRPr="002C64F8" w:rsidRDefault="0058468F" w:rsidP="0058468F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spellStart"/>
      <w:r w:rsidRPr="002C64F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2C64F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В основе реализации основной образовательной программы лежит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системно-деятельностный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 подход, который предполагает: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полилингвального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, поликультурного и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поликонфессионального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 состава;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Основная образовательная программа начального общего образования образовательного учреждения содержит следующие разделы: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·пояснительную записку;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·планируемые результаты освоения </w:t>
      </w:r>
      <w:proofErr w:type="gramStart"/>
      <w:r w:rsidRPr="002C64F8">
        <w:rPr>
          <w:rStyle w:val="Zag11"/>
          <w:rFonts w:eastAsia="@Arial Unicode MS"/>
          <w:color w:val="000000"/>
          <w:lang w:val="ru-RU"/>
        </w:rPr>
        <w:t>обучающимися</w:t>
      </w:r>
      <w:proofErr w:type="gramEnd"/>
      <w:r w:rsidRPr="002C64F8">
        <w:rPr>
          <w:rStyle w:val="Zag11"/>
          <w:rFonts w:eastAsia="@Arial Unicode MS"/>
          <w:color w:val="000000"/>
          <w:lang w:val="ru-RU"/>
        </w:rPr>
        <w:t xml:space="preserve"> основной образовательной программы начального общего образования;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·учебный план образовательного учреждения;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2C64F8">
        <w:rPr>
          <w:rStyle w:val="Zag11"/>
          <w:rFonts w:eastAsia="@Arial Unicode MS"/>
          <w:color w:val="000000"/>
          <w:lang w:val="ru-RU"/>
        </w:rPr>
        <w:lastRenderedPageBreak/>
        <w:t>·программу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·программы отдельных учебных предметов, курсов;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·программу духовно-нравственного развития, воспитания </w:t>
      </w:r>
      <w:proofErr w:type="gramStart"/>
      <w:r w:rsidRPr="002C64F8">
        <w:rPr>
          <w:rStyle w:val="Zag11"/>
          <w:rFonts w:eastAsia="@Arial Unicode MS"/>
          <w:color w:val="000000"/>
          <w:lang w:val="ru-RU"/>
        </w:rPr>
        <w:t>обучающихся</w:t>
      </w:r>
      <w:proofErr w:type="gramEnd"/>
      <w:r w:rsidRPr="002C64F8">
        <w:rPr>
          <w:rStyle w:val="Zag11"/>
          <w:rFonts w:eastAsia="@Arial Unicode MS"/>
          <w:color w:val="000000"/>
          <w:lang w:val="ru-RU"/>
        </w:rPr>
        <w:t xml:space="preserve"> на ступени начального общего образования;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·программу формирования культуры здорового и безопасного образа жизни;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·программу коррекционной работы;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·систему </w:t>
      </w:r>
      <w:proofErr w:type="gramStart"/>
      <w:r w:rsidRPr="002C64F8">
        <w:rPr>
          <w:rStyle w:val="Zag11"/>
          <w:rFonts w:eastAsia="@Arial Unicode MS"/>
          <w:color w:val="000000"/>
          <w:lang w:val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2C64F8">
        <w:rPr>
          <w:rStyle w:val="Zag11"/>
          <w:rFonts w:eastAsia="@Arial Unicode MS"/>
          <w:color w:val="000000"/>
          <w:lang w:val="ru-RU"/>
        </w:rPr>
        <w:t>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Разработанная МОУ «Гимназия» основная образовательная программа начального общего образования предусматривает: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внутришкольной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 социальной среды;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·использование в образовательном процессе современных образовательных технологий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деятельностного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 типа;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·возможность эффективной самостоятельной работы обучающихся при поддержке </w:t>
      </w:r>
      <w:proofErr w:type="spellStart"/>
      <w:r w:rsidRPr="002C64F8">
        <w:rPr>
          <w:rStyle w:val="Zag11"/>
          <w:rFonts w:eastAsia="@Arial Unicode MS"/>
          <w:color w:val="000000"/>
          <w:lang w:val="ru-RU"/>
        </w:rPr>
        <w:t>тьюторов</w:t>
      </w:r>
      <w:proofErr w:type="spellEnd"/>
      <w:r w:rsidRPr="002C64F8">
        <w:rPr>
          <w:rStyle w:val="Zag11"/>
          <w:rFonts w:eastAsia="@Arial Unicode MS"/>
          <w:color w:val="000000"/>
          <w:lang w:val="ru-RU"/>
        </w:rPr>
        <w:t xml:space="preserve"> и других педагогических работников;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 xml:space="preserve">·включение </w:t>
      </w:r>
      <w:proofErr w:type="gramStart"/>
      <w:r w:rsidRPr="002C64F8">
        <w:rPr>
          <w:rStyle w:val="Zag11"/>
          <w:rFonts w:eastAsia="@Arial Unicode MS"/>
          <w:color w:val="000000"/>
          <w:lang w:val="ru-RU"/>
        </w:rPr>
        <w:t>обучающихся</w:t>
      </w:r>
      <w:proofErr w:type="gramEnd"/>
      <w:r w:rsidRPr="002C64F8">
        <w:rPr>
          <w:rStyle w:val="Zag11"/>
          <w:rFonts w:eastAsia="@Arial Unicode MS"/>
          <w:color w:val="000000"/>
          <w:lang w:val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М</w:t>
      </w:r>
      <w:r>
        <w:rPr>
          <w:rStyle w:val="Zag11"/>
          <w:rFonts w:eastAsia="@Arial Unicode MS"/>
          <w:color w:val="000000"/>
          <w:lang w:val="ru-RU"/>
        </w:rPr>
        <w:t>Б</w:t>
      </w:r>
      <w:r w:rsidRPr="002C64F8">
        <w:rPr>
          <w:rStyle w:val="Zag11"/>
          <w:rFonts w:eastAsia="@Arial Unicode MS"/>
          <w:color w:val="000000"/>
          <w:lang w:val="ru-RU"/>
        </w:rPr>
        <w:t>ОУ «Гимназия» 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·с уставом и другими документами, регламентирующими осуществление образовательного процесса в этом учреждении;</w:t>
      </w:r>
    </w:p>
    <w:p w:rsidR="0058468F" w:rsidRPr="002C64F8" w:rsidRDefault="0058468F" w:rsidP="0058468F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·с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 w:rsidR="00001F70" w:rsidRPr="0058468F" w:rsidRDefault="0058468F" w:rsidP="0058468F">
      <w:pPr>
        <w:ind w:firstLine="339"/>
        <w:jc w:val="both"/>
        <w:rPr>
          <w:rFonts w:eastAsia="@Arial Unicode MS"/>
          <w:color w:val="000000"/>
          <w:lang w:val="ru-RU"/>
        </w:rPr>
      </w:pPr>
      <w:r w:rsidRPr="002C64F8">
        <w:rPr>
          <w:rStyle w:val="Zag11"/>
          <w:rFonts w:eastAsia="@Arial Unicode MS"/>
          <w:color w:val="000000"/>
          <w:lang w:val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могут закрепляться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sectPr w:rsidR="00001F70" w:rsidRPr="0058468F" w:rsidSect="00584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8468F"/>
    <w:rsid w:val="00001F70"/>
    <w:rsid w:val="00335790"/>
    <w:rsid w:val="0058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8468F"/>
  </w:style>
  <w:style w:type="paragraph" w:customStyle="1" w:styleId="Osnova">
    <w:name w:val="Osnova"/>
    <w:basedOn w:val="a"/>
    <w:uiPriority w:val="99"/>
    <w:rsid w:val="0058468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1532</Words>
  <Characters>8737</Characters>
  <Application>Microsoft Office Word</Application>
  <DocSecurity>0</DocSecurity>
  <Lines>72</Lines>
  <Paragraphs>20</Paragraphs>
  <ScaleCrop>false</ScaleCrop>
  <Company>gimn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RezGL</dc:creator>
  <cp:keywords/>
  <dc:description/>
  <cp:lastModifiedBy>RezGL</cp:lastModifiedBy>
  <cp:revision>1</cp:revision>
  <dcterms:created xsi:type="dcterms:W3CDTF">2016-04-05T04:53:00Z</dcterms:created>
  <dcterms:modified xsi:type="dcterms:W3CDTF">2016-04-05T04:55:00Z</dcterms:modified>
</cp:coreProperties>
</file>